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0C" w:rsidRDefault="00D73E0C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fldChar w:fldCharType="begin"/>
      </w:r>
      <w:r>
        <w:instrText xml:space="preserve"> HYPERLINK "https://torgi.gov.ru/new/private/notice/view/64fac2a3d026dc4e71251070"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115DEE"/>
          <w:sz w:val="33"/>
          <w:szCs w:val="33"/>
          <w:u w:val="none"/>
        </w:rPr>
        <w:t>№21000028060000000021</w:t>
      </w:r>
      <w:r>
        <w:fldChar w:fldCharType="end"/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7598" w:rsidRPr="00883D19" w:rsidRDefault="00BC4CFA" w:rsidP="00DE7598">
      <w:pPr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7598" w:rsidRPr="00883D19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 xml:space="preserve"> Самарской области, расположенное по адресу: 446430, Самарская область, г.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ул.Мира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>, 42А. Контактные</w:t>
      </w:r>
      <w:r w:rsidR="00DE7598" w:rsidRPr="00CF2D53">
        <w:rPr>
          <w:rFonts w:ascii="Times New Roman" w:hAnsi="Times New Roman"/>
          <w:sz w:val="24"/>
          <w:szCs w:val="24"/>
        </w:rPr>
        <w:t xml:space="preserve"> телефоны: </w:t>
      </w:r>
      <w:r w:rsidR="00DE7598" w:rsidRPr="00883D19">
        <w:rPr>
          <w:rFonts w:ascii="Times New Roman" w:hAnsi="Times New Roman"/>
        </w:rPr>
        <w:t>8 (84663) 6-17-78</w:t>
      </w:r>
      <w:r w:rsidR="00DE7598" w:rsidRPr="00CF2D53">
        <w:rPr>
          <w:rFonts w:ascii="Times New Roman" w:hAnsi="Times New Roman"/>
          <w:sz w:val="24"/>
          <w:szCs w:val="24"/>
        </w:rPr>
        <w:t xml:space="preserve">. Адрес в сети Интернет: </w:t>
      </w:r>
      <w:hyperlink r:id="rId5" w:history="1">
        <w:r w:rsidR="00DE7598" w:rsidRPr="002E42EF">
          <w:rPr>
            <w:rStyle w:val="a3"/>
          </w:rPr>
          <w:t>http://www.кинельгород.рф</w:t>
        </w:r>
      </w:hyperlink>
      <w:r w:rsidR="00DE7598">
        <w:t xml:space="preserve">, </w:t>
      </w:r>
      <w:r w:rsidR="00DE7598" w:rsidRPr="00CF2D53">
        <w:rPr>
          <w:rFonts w:ascii="Times New Roman" w:hAnsi="Times New Roman"/>
          <w:sz w:val="24"/>
          <w:szCs w:val="24"/>
          <w:lang w:val="en-US"/>
        </w:rPr>
        <w:t>E</w:t>
      </w:r>
      <w:r w:rsidR="00DE7598" w:rsidRPr="00CF2D53">
        <w:rPr>
          <w:rFonts w:ascii="Times New Roman" w:hAnsi="Times New Roman"/>
          <w:sz w:val="24"/>
          <w:szCs w:val="24"/>
        </w:rPr>
        <w:t>-</w:t>
      </w:r>
      <w:r w:rsidR="00DE7598" w:rsidRPr="00CF2D53">
        <w:rPr>
          <w:rFonts w:ascii="Times New Roman" w:hAnsi="Times New Roman"/>
          <w:sz w:val="24"/>
          <w:szCs w:val="24"/>
          <w:lang w:val="en-US"/>
        </w:rPr>
        <w:t>mail</w:t>
      </w:r>
      <w:r w:rsidR="00DE7598" w:rsidRPr="00CF2D5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E7598" w:rsidRPr="00883D19">
        <w:rPr>
          <w:rFonts w:ascii="Times New Roman" w:hAnsi="Times New Roman"/>
          <w:sz w:val="24"/>
          <w:szCs w:val="24"/>
          <w:lang w:val="en-US"/>
        </w:rPr>
        <w:t>kumikinel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>@</w:t>
      </w:r>
      <w:r w:rsidR="00DE7598" w:rsidRPr="00883D19">
        <w:rPr>
          <w:rFonts w:ascii="Times New Roman" w:hAnsi="Times New Roman"/>
          <w:sz w:val="24"/>
          <w:szCs w:val="24"/>
          <w:lang w:val="en-US"/>
        </w:rPr>
        <w:t>mail</w:t>
      </w:r>
      <w:r w:rsidR="00DE7598" w:rsidRPr="00883D19">
        <w:rPr>
          <w:rFonts w:ascii="Times New Roman" w:hAnsi="Times New Roman"/>
          <w:sz w:val="24"/>
          <w:szCs w:val="24"/>
        </w:rPr>
        <w:t>.</w:t>
      </w:r>
      <w:proofErr w:type="spellStart"/>
      <w:r w:rsidR="00DE7598" w:rsidRPr="00883D1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361F6" w:rsidRDefault="00BC4CFA" w:rsidP="00E361F6">
      <w:pPr>
        <w:widowControl w:val="0"/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1F6" w:rsidRPr="00883D19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="00E361F6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E361F6" w:rsidRPr="00883D19">
        <w:rPr>
          <w:rFonts w:ascii="Times New Roman" w:hAnsi="Times New Roman"/>
          <w:sz w:val="24"/>
          <w:szCs w:val="24"/>
        </w:rPr>
        <w:t xml:space="preserve"> Самарской области</w:t>
      </w:r>
      <w:r w:rsidR="00E361F6" w:rsidRPr="00883D19">
        <w:rPr>
          <w:rFonts w:ascii="Times New Roman" w:hAnsi="Times New Roman"/>
          <w:sz w:val="24"/>
          <w:szCs w:val="24"/>
          <w:lang w:eastAsia="ru-RU"/>
        </w:rPr>
        <w:t>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361F6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="00E361F6" w:rsidRPr="00E361F6">
        <w:rPr>
          <w:rFonts w:ascii="Times New Roman" w:hAnsi="Times New Roman"/>
          <w:sz w:val="24"/>
          <w:szCs w:val="24"/>
        </w:rPr>
        <w:t>Федер</w:t>
      </w:r>
      <w:r w:rsidR="00E361F6">
        <w:rPr>
          <w:rFonts w:ascii="Times New Roman" w:hAnsi="Times New Roman"/>
          <w:sz w:val="24"/>
          <w:szCs w:val="24"/>
        </w:rPr>
        <w:t>альная</w:t>
      </w:r>
      <w:r w:rsidR="00E361F6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E361F6">
        <w:rPr>
          <w:rFonts w:ascii="Times New Roman" w:hAnsi="Times New Roman"/>
          <w:sz w:val="24"/>
          <w:szCs w:val="24"/>
        </w:rPr>
        <w:t>ая</w:t>
      </w:r>
      <w:r w:rsidR="00E361F6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E361F6">
        <w:rPr>
          <w:rFonts w:ascii="Times New Roman" w:hAnsi="Times New Roman"/>
          <w:sz w:val="24"/>
          <w:szCs w:val="24"/>
        </w:rPr>
        <w:t xml:space="preserve">а </w:t>
      </w:r>
      <w:r w:rsidR="00406A6B">
        <w:rPr>
          <w:rFonts w:ascii="Times New Roman" w:hAnsi="Times New Roman"/>
          <w:sz w:val="24"/>
          <w:szCs w:val="24"/>
        </w:rPr>
        <w:t>«</w:t>
      </w:r>
      <w:r w:rsidR="00E361F6" w:rsidRPr="00E361F6">
        <w:rPr>
          <w:rFonts w:ascii="Times New Roman" w:hAnsi="Times New Roman"/>
          <w:sz w:val="24"/>
          <w:szCs w:val="24"/>
        </w:rPr>
        <w:t>ТЭК-ТОРГ</w:t>
      </w:r>
      <w:r w:rsidR="00406A6B">
        <w:rPr>
          <w:rFonts w:ascii="Times New Roman" w:hAnsi="Times New Roman"/>
          <w:sz w:val="24"/>
          <w:szCs w:val="24"/>
        </w:rPr>
        <w:t>»</w:t>
      </w:r>
      <w:r w:rsidR="00E361F6" w:rsidRPr="00E361F6">
        <w:rPr>
          <w:rFonts w:ascii="Times New Roman" w:hAnsi="Times New Roman"/>
          <w:sz w:val="24"/>
          <w:szCs w:val="24"/>
        </w:rPr>
        <w:t xml:space="preserve">, </w:t>
      </w:r>
      <w:r w:rsid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владеющая</w:t>
      </w:r>
      <w:r w:rsidRP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сайтом </w:t>
      </w:r>
      <w:hyperlink r:id="rId6" w:history="1"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E361F6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E361F6" w:rsidRPr="00E361F6">
        <w:rPr>
          <w:rFonts w:ascii="Times New Roman" w:hAnsi="Times New Roman"/>
          <w:sz w:val="24"/>
          <w:szCs w:val="24"/>
        </w:rPr>
        <w:t xml:space="preserve"> </w:t>
      </w:r>
      <w:r w:rsidRP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рмационно-телекоммуникационной сети «Интернет».</w:t>
      </w:r>
    </w:p>
    <w:p w:rsidR="00BC4CFA" w:rsidRPr="00E361F6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6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>119021, г. Москва, ул. Тимура Фрунзе, д. 24</w:t>
      </w:r>
      <w:r w:rsidR="00975316">
        <w:rPr>
          <w:rFonts w:ascii="Arial" w:hAnsi="Arial" w:cs="Arial"/>
          <w:color w:val="000000" w:themeColor="text1"/>
          <w:shd w:val="clear" w:color="auto" w:fill="F1F3F4"/>
        </w:rPr>
        <w:t>.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 xml:space="preserve"> </w:t>
      </w:r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115191, </w:t>
      </w:r>
      <w:proofErr w:type="spellStart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г.Москва</w:t>
      </w:r>
      <w:proofErr w:type="spellEnd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Гамсоновский</w:t>
      </w:r>
      <w:proofErr w:type="spellEnd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 пер., д.5, стр.2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>(фактический)</w:t>
      </w:r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361F6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тел.: </w:t>
      </w:r>
      <w:hyperlink r:id="rId7" w:history="1">
        <w:r w:rsidR="00E361F6" w:rsidRPr="00E361F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+7 (495) 734-81-18</w:t>
        </w:r>
      </w:hyperlink>
      <w:hyperlink r:id="rId8" w:history="1">
        <w:r w:rsidR="00E361F6" w:rsidRPr="00E361F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+7 (499) 705-81-18</w:t>
        </w:r>
      </w:hyperlink>
      <w:r w:rsidR="00E361F6">
        <w:rPr>
          <w:rFonts w:ascii="Times New Roman" w:hAnsi="Times New Roman"/>
          <w:color w:val="000000"/>
          <w:sz w:val="24"/>
          <w:szCs w:val="24"/>
          <w:shd w:val="clear" w:color="auto" w:fill="F1F3F4"/>
        </w:rPr>
        <w:t>.</w:t>
      </w:r>
    </w:p>
    <w:p w:rsidR="00E361F6" w:rsidRPr="00E361F6" w:rsidRDefault="00E361F6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</w:t>
      </w:r>
      <w:r w:rsidR="00406A6B" w:rsidRPr="00E361F6">
        <w:rPr>
          <w:rFonts w:ascii="Times New Roman" w:hAnsi="Times New Roman"/>
          <w:sz w:val="24"/>
          <w:szCs w:val="24"/>
        </w:rPr>
        <w:t>Федер</w:t>
      </w:r>
      <w:r w:rsidR="00406A6B">
        <w:rPr>
          <w:rFonts w:ascii="Times New Roman" w:hAnsi="Times New Roman"/>
          <w:sz w:val="24"/>
          <w:szCs w:val="24"/>
        </w:rPr>
        <w:t>альная</w:t>
      </w:r>
      <w:r w:rsidR="00406A6B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406A6B">
        <w:rPr>
          <w:rFonts w:ascii="Times New Roman" w:hAnsi="Times New Roman"/>
          <w:sz w:val="24"/>
          <w:szCs w:val="24"/>
        </w:rPr>
        <w:t>ая</w:t>
      </w:r>
      <w:r w:rsidR="00406A6B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406A6B">
        <w:rPr>
          <w:rFonts w:ascii="Times New Roman" w:hAnsi="Times New Roman"/>
          <w:sz w:val="24"/>
          <w:szCs w:val="24"/>
        </w:rPr>
        <w:t>а «</w:t>
      </w:r>
      <w:r w:rsidR="00406A6B" w:rsidRPr="00E361F6">
        <w:rPr>
          <w:rFonts w:ascii="Times New Roman" w:hAnsi="Times New Roman"/>
          <w:sz w:val="24"/>
          <w:szCs w:val="24"/>
        </w:rPr>
        <w:t>ТЭК-ТОРГ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2BBB" w:rsidRPr="004B2BBB" w:rsidRDefault="00BC4CFA" w:rsidP="004B2BB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7561F5">
        <w:rPr>
          <w:rFonts w:ascii="Times New Roman" w:hAnsi="Times New Roman"/>
          <w:iCs/>
          <w:sz w:val="24"/>
          <w:szCs w:val="24"/>
        </w:rPr>
        <w:t>постановление</w:t>
      </w:r>
      <w:r w:rsidR="004B2BBB" w:rsidRPr="004B2BBB">
        <w:rPr>
          <w:rFonts w:ascii="Times New Roman" w:hAnsi="Times New Roman"/>
          <w:iCs/>
          <w:sz w:val="24"/>
          <w:szCs w:val="24"/>
        </w:rPr>
        <w:t xml:space="preserve"> администрации городского округа </w:t>
      </w:r>
      <w:proofErr w:type="spellStart"/>
      <w:r w:rsidR="004B2BBB" w:rsidRPr="004B2BBB">
        <w:rPr>
          <w:rFonts w:ascii="Times New Roman" w:hAnsi="Times New Roman"/>
          <w:iCs/>
          <w:sz w:val="24"/>
          <w:szCs w:val="24"/>
        </w:rPr>
        <w:t>Кинель</w:t>
      </w:r>
      <w:proofErr w:type="spellEnd"/>
      <w:r w:rsidR="004B2BBB" w:rsidRPr="004B2BBB">
        <w:rPr>
          <w:rFonts w:ascii="Times New Roman" w:hAnsi="Times New Roman"/>
          <w:iCs/>
          <w:sz w:val="24"/>
          <w:szCs w:val="24"/>
        </w:rPr>
        <w:t xml:space="preserve"> Самарской области от </w:t>
      </w:r>
      <w:bookmarkStart w:id="0" w:name="_GoBack"/>
      <w:r w:rsidR="0058761F" w:rsidRPr="006E7131">
        <w:rPr>
          <w:rFonts w:ascii="Times New Roman" w:hAnsi="Times New Roman"/>
          <w:iCs/>
          <w:color w:val="000000" w:themeColor="text1"/>
          <w:sz w:val="24"/>
          <w:szCs w:val="24"/>
        </w:rPr>
        <w:t>3</w:t>
      </w:r>
      <w:r w:rsidR="00993809" w:rsidRPr="006E7131">
        <w:rPr>
          <w:rFonts w:ascii="Times New Roman" w:hAnsi="Times New Roman"/>
          <w:iCs/>
          <w:color w:val="000000" w:themeColor="text1"/>
          <w:sz w:val="24"/>
          <w:szCs w:val="24"/>
        </w:rPr>
        <w:t>1</w:t>
      </w:r>
      <w:r w:rsidR="0058761F" w:rsidRPr="006E7131">
        <w:rPr>
          <w:rFonts w:ascii="Times New Roman" w:hAnsi="Times New Roman"/>
          <w:iCs/>
          <w:color w:val="000000" w:themeColor="text1"/>
          <w:sz w:val="24"/>
          <w:szCs w:val="24"/>
        </w:rPr>
        <w:t>.08</w:t>
      </w:r>
      <w:r w:rsidR="00A637B9" w:rsidRPr="006E7131">
        <w:rPr>
          <w:rFonts w:ascii="Times New Roman" w:hAnsi="Times New Roman"/>
          <w:iCs/>
          <w:color w:val="000000" w:themeColor="text1"/>
          <w:sz w:val="24"/>
          <w:szCs w:val="24"/>
        </w:rPr>
        <w:t>.2023</w:t>
      </w:r>
      <w:r w:rsidR="004B2BBB" w:rsidRPr="006E713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№</w:t>
      </w:r>
      <w:r w:rsidR="0058761F" w:rsidRPr="006E7131">
        <w:rPr>
          <w:rFonts w:ascii="Times New Roman" w:hAnsi="Times New Roman"/>
          <w:iCs/>
          <w:color w:val="000000" w:themeColor="text1"/>
          <w:sz w:val="24"/>
          <w:szCs w:val="24"/>
        </w:rPr>
        <w:t>24</w:t>
      </w:r>
      <w:r w:rsidR="00993809" w:rsidRPr="006E7131">
        <w:rPr>
          <w:rFonts w:ascii="Times New Roman" w:hAnsi="Times New Roman"/>
          <w:iCs/>
          <w:color w:val="000000" w:themeColor="text1"/>
          <w:sz w:val="24"/>
          <w:szCs w:val="24"/>
        </w:rPr>
        <w:t>21</w:t>
      </w:r>
      <w:r w:rsidR="004B2BBB" w:rsidRPr="006E713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«Об</w:t>
      </w:r>
      <w:r w:rsidR="004B2BBB" w:rsidRPr="004B2BBB">
        <w:rPr>
          <w:rFonts w:ascii="Times New Roman" w:hAnsi="Times New Roman"/>
          <w:iCs/>
          <w:sz w:val="24"/>
          <w:szCs w:val="24"/>
        </w:rPr>
        <w:t xml:space="preserve"> </w:t>
      </w:r>
      <w:bookmarkEnd w:id="0"/>
      <w:r w:rsidR="004B2BBB" w:rsidRPr="004B2BBB">
        <w:rPr>
          <w:rFonts w:ascii="Times New Roman" w:hAnsi="Times New Roman"/>
          <w:iCs/>
          <w:sz w:val="24"/>
          <w:szCs w:val="24"/>
        </w:rPr>
        <w:t>условиях приватизации муниципального имущества посредством продажи на аукционе с открытой формой  подачи предложений о цене имущества в электронной форме».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2829AF" w:rsidRPr="006457C1" w:rsidRDefault="002829AF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C47" w:rsidRPr="00AE385B" w:rsidRDefault="00BC4CFA" w:rsidP="00920C4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385B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BC3DEB" w:rsidRPr="00AE38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20C47" w:rsidRPr="00AE385B">
        <w:rPr>
          <w:rFonts w:ascii="Times New Roman" w:hAnsi="Times New Roman"/>
          <w:sz w:val="24"/>
          <w:szCs w:val="24"/>
        </w:rPr>
        <w:t xml:space="preserve">нежилое здание, </w:t>
      </w:r>
      <w:r w:rsidR="00AE385B" w:rsidRPr="00AE385B">
        <w:rPr>
          <w:rFonts w:ascii="Times New Roman" w:hAnsi="Times New Roman"/>
          <w:sz w:val="24"/>
          <w:szCs w:val="24"/>
        </w:rPr>
        <w:t xml:space="preserve">(овощехранилище), площадью 623,10 </w:t>
      </w:r>
      <w:proofErr w:type="spellStart"/>
      <w:r w:rsidR="00AE385B" w:rsidRPr="00AE385B">
        <w:rPr>
          <w:rFonts w:ascii="Times New Roman" w:hAnsi="Times New Roman"/>
          <w:sz w:val="24"/>
          <w:szCs w:val="24"/>
        </w:rPr>
        <w:t>кв.м</w:t>
      </w:r>
      <w:proofErr w:type="spellEnd"/>
      <w:r w:rsidR="00AE385B" w:rsidRPr="00AE385B">
        <w:rPr>
          <w:rFonts w:ascii="Times New Roman" w:hAnsi="Times New Roman"/>
          <w:sz w:val="24"/>
          <w:szCs w:val="24"/>
        </w:rPr>
        <w:t xml:space="preserve">., с кадастровым номером 63:03:0101039:649, по адресу: </w:t>
      </w:r>
      <w:r w:rsidR="00AE385B" w:rsidRPr="0038439F">
        <w:rPr>
          <w:rFonts w:ascii="Times New Roman" w:hAnsi="Times New Roman"/>
          <w:sz w:val="24"/>
          <w:szCs w:val="24"/>
        </w:rPr>
        <w:t xml:space="preserve">Самарская область, </w:t>
      </w:r>
      <w:proofErr w:type="spellStart"/>
      <w:r w:rsidR="00AE385B" w:rsidRPr="0038439F">
        <w:rPr>
          <w:rFonts w:ascii="Times New Roman" w:hAnsi="Times New Roman"/>
          <w:sz w:val="24"/>
          <w:szCs w:val="24"/>
        </w:rPr>
        <w:t>г</w:t>
      </w:r>
      <w:proofErr w:type="gramStart"/>
      <w:r w:rsidR="00AE385B" w:rsidRPr="0038439F">
        <w:rPr>
          <w:rFonts w:ascii="Times New Roman" w:hAnsi="Times New Roman"/>
          <w:sz w:val="24"/>
          <w:szCs w:val="24"/>
        </w:rPr>
        <w:t>.К</w:t>
      </w:r>
      <w:proofErr w:type="gramEnd"/>
      <w:r w:rsidR="00AE385B" w:rsidRPr="0038439F">
        <w:rPr>
          <w:rFonts w:ascii="Times New Roman" w:hAnsi="Times New Roman"/>
          <w:sz w:val="24"/>
          <w:szCs w:val="24"/>
        </w:rPr>
        <w:t>инель</w:t>
      </w:r>
      <w:proofErr w:type="spellEnd"/>
      <w:r w:rsidR="00AE385B" w:rsidRPr="003843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385B" w:rsidRPr="0038439F">
        <w:rPr>
          <w:rFonts w:ascii="Times New Roman" w:hAnsi="Times New Roman"/>
          <w:sz w:val="24"/>
          <w:szCs w:val="24"/>
        </w:rPr>
        <w:t>ул.Набережная</w:t>
      </w:r>
      <w:proofErr w:type="spellEnd"/>
      <w:r w:rsidR="00AE385B" w:rsidRPr="0038439F">
        <w:rPr>
          <w:rFonts w:ascii="Times New Roman" w:hAnsi="Times New Roman"/>
          <w:sz w:val="24"/>
          <w:szCs w:val="24"/>
        </w:rPr>
        <w:t xml:space="preserve">, д.37А </w:t>
      </w:r>
      <w:r w:rsidR="00AE385B" w:rsidRPr="00AE385B">
        <w:rPr>
          <w:rFonts w:ascii="Times New Roman" w:hAnsi="Times New Roman"/>
          <w:sz w:val="24"/>
          <w:szCs w:val="24"/>
        </w:rPr>
        <w:t xml:space="preserve">и земельный участок, отнесенный к землям населенных пунктов, вид разрешенного использования «для нежилого здания», площадью 2057,00 </w:t>
      </w:r>
      <w:proofErr w:type="spellStart"/>
      <w:r w:rsidR="00AE385B" w:rsidRPr="00AE385B">
        <w:rPr>
          <w:rFonts w:ascii="Times New Roman" w:hAnsi="Times New Roman"/>
          <w:sz w:val="24"/>
          <w:szCs w:val="24"/>
        </w:rPr>
        <w:t>кв.м</w:t>
      </w:r>
      <w:proofErr w:type="spellEnd"/>
      <w:r w:rsidR="00AE385B" w:rsidRPr="00AE385B">
        <w:rPr>
          <w:rFonts w:ascii="Times New Roman" w:hAnsi="Times New Roman"/>
          <w:sz w:val="24"/>
          <w:szCs w:val="24"/>
        </w:rPr>
        <w:t xml:space="preserve">., с кадастровым номером 63:03:0101040:1449, по адресу: </w:t>
      </w:r>
      <w:r w:rsidR="00AE385B" w:rsidRPr="00AE385B">
        <w:rPr>
          <w:rFonts w:ascii="Times New Roman" w:hAnsi="Times New Roman"/>
          <w:b/>
          <w:sz w:val="24"/>
          <w:szCs w:val="24"/>
        </w:rPr>
        <w:t xml:space="preserve">Самарская область, </w:t>
      </w:r>
      <w:proofErr w:type="spellStart"/>
      <w:r w:rsidR="00AE385B" w:rsidRPr="00AE385B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AE385B" w:rsidRPr="00AE385B">
        <w:rPr>
          <w:rFonts w:ascii="Times New Roman" w:hAnsi="Times New Roman"/>
          <w:b/>
          <w:sz w:val="24"/>
          <w:szCs w:val="24"/>
        </w:rPr>
        <w:t>.К</w:t>
      </w:r>
      <w:proofErr w:type="gramEnd"/>
      <w:r w:rsidR="00AE385B" w:rsidRPr="00AE385B">
        <w:rPr>
          <w:rFonts w:ascii="Times New Roman" w:hAnsi="Times New Roman"/>
          <w:b/>
          <w:sz w:val="24"/>
          <w:szCs w:val="24"/>
        </w:rPr>
        <w:t>инель</w:t>
      </w:r>
      <w:proofErr w:type="spellEnd"/>
      <w:r w:rsidR="00AE385B" w:rsidRPr="00AE385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E385B" w:rsidRPr="00AE385B">
        <w:rPr>
          <w:rFonts w:ascii="Times New Roman" w:hAnsi="Times New Roman"/>
          <w:b/>
          <w:sz w:val="24"/>
          <w:szCs w:val="24"/>
        </w:rPr>
        <w:t>ул.Набережная</w:t>
      </w:r>
      <w:proofErr w:type="spellEnd"/>
      <w:r w:rsidR="00AE385B" w:rsidRPr="00AE385B">
        <w:rPr>
          <w:rFonts w:ascii="Times New Roman" w:hAnsi="Times New Roman"/>
          <w:b/>
          <w:sz w:val="24"/>
          <w:szCs w:val="24"/>
        </w:rPr>
        <w:t>, д.37А</w:t>
      </w:r>
      <w:r w:rsidR="00920C47" w:rsidRPr="00AE385B">
        <w:rPr>
          <w:rFonts w:ascii="Times New Roman" w:hAnsi="Times New Roman"/>
          <w:sz w:val="24"/>
          <w:szCs w:val="24"/>
        </w:rPr>
        <w:t xml:space="preserve">.  </w:t>
      </w:r>
    </w:p>
    <w:p w:rsidR="00BC4CFA" w:rsidRPr="00B0376F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142E37" w:rsidRPr="006E4814">
        <w:rPr>
          <w:rFonts w:ascii="Times New Roman" w:hAnsi="Times New Roman"/>
          <w:i/>
          <w:color w:val="FF0000"/>
          <w:sz w:val="24"/>
          <w:szCs w:val="24"/>
        </w:rPr>
        <w:t>2 912 000 (два миллиона девятьсот двенадцать тысяч) рублей 00 копеек</w:t>
      </w:r>
      <w:r w:rsidR="00142E37" w:rsidRPr="00142E37">
        <w:rPr>
          <w:rFonts w:ascii="Times New Roman" w:hAnsi="Times New Roman"/>
          <w:sz w:val="24"/>
          <w:szCs w:val="24"/>
        </w:rPr>
        <w:t>, с учетом НДС</w:t>
      </w:r>
      <w:r w:rsidRPr="00142E37">
        <w:rPr>
          <w:rFonts w:ascii="Times New Roman" w:hAnsi="Times New Roman"/>
          <w:sz w:val="24"/>
          <w:szCs w:val="24"/>
        </w:rPr>
        <w:t>, в</w:t>
      </w:r>
      <w:r w:rsidRPr="00B0376F">
        <w:rPr>
          <w:rFonts w:ascii="Times New Roman" w:hAnsi="Times New Roman"/>
          <w:sz w:val="24"/>
          <w:szCs w:val="24"/>
        </w:rPr>
        <w:t xml:space="preserve"> том числе: </w:t>
      </w:r>
    </w:p>
    <w:p w:rsidR="00BC4CFA" w:rsidRPr="00B0376F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76F">
        <w:rPr>
          <w:rFonts w:ascii="Times New Roman" w:hAnsi="Times New Roman"/>
          <w:sz w:val="24"/>
          <w:szCs w:val="24"/>
        </w:rPr>
        <w:t xml:space="preserve">- нежилое здание – </w:t>
      </w:r>
      <w:r w:rsidR="00142E37">
        <w:rPr>
          <w:rFonts w:ascii="Times New Roman" w:hAnsi="Times New Roman"/>
          <w:sz w:val="24"/>
          <w:szCs w:val="24"/>
        </w:rPr>
        <w:t>974  000</w:t>
      </w:r>
      <w:r w:rsidRPr="00B0376F">
        <w:rPr>
          <w:rFonts w:ascii="Times New Roman" w:hAnsi="Times New Roman"/>
          <w:sz w:val="24"/>
          <w:szCs w:val="24"/>
        </w:rPr>
        <w:t xml:space="preserve"> (</w:t>
      </w:r>
      <w:r w:rsidR="00142E37">
        <w:rPr>
          <w:rFonts w:ascii="Times New Roman" w:hAnsi="Times New Roman"/>
          <w:sz w:val="24"/>
          <w:szCs w:val="24"/>
        </w:rPr>
        <w:t>девятьсот семьдесят четыре тысячи</w:t>
      </w:r>
      <w:r w:rsidRPr="00B0376F">
        <w:rPr>
          <w:rFonts w:ascii="Times New Roman" w:hAnsi="Times New Roman"/>
          <w:sz w:val="24"/>
          <w:szCs w:val="24"/>
        </w:rPr>
        <w:t xml:space="preserve">) рублей </w:t>
      </w:r>
      <w:r w:rsidR="00920C47" w:rsidRPr="00B0376F">
        <w:rPr>
          <w:rFonts w:ascii="Times New Roman" w:hAnsi="Times New Roman"/>
          <w:sz w:val="24"/>
          <w:szCs w:val="24"/>
        </w:rPr>
        <w:t xml:space="preserve">с учетом </w:t>
      </w:r>
      <w:r w:rsidRPr="00B0376F">
        <w:rPr>
          <w:rFonts w:ascii="Times New Roman" w:hAnsi="Times New Roman"/>
          <w:sz w:val="24"/>
          <w:szCs w:val="24"/>
        </w:rPr>
        <w:t>НДС;</w:t>
      </w:r>
    </w:p>
    <w:p w:rsidR="00BC4CFA" w:rsidRPr="00B0376F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76F">
        <w:rPr>
          <w:rFonts w:ascii="Times New Roman" w:hAnsi="Times New Roman"/>
          <w:sz w:val="24"/>
          <w:szCs w:val="24"/>
        </w:rPr>
        <w:t xml:space="preserve">- земельный участок – </w:t>
      </w:r>
      <w:r w:rsidR="00920C47" w:rsidRPr="00B0376F">
        <w:rPr>
          <w:rFonts w:ascii="Times New Roman" w:hAnsi="Times New Roman"/>
          <w:sz w:val="24"/>
          <w:szCs w:val="24"/>
        </w:rPr>
        <w:t>1</w:t>
      </w:r>
      <w:r w:rsidR="00142E37">
        <w:rPr>
          <w:rFonts w:ascii="Times New Roman" w:hAnsi="Times New Roman"/>
          <w:sz w:val="24"/>
          <w:szCs w:val="24"/>
        </w:rPr>
        <w:t> 938 000</w:t>
      </w:r>
      <w:r w:rsidRPr="00B0376F">
        <w:rPr>
          <w:rFonts w:ascii="Times New Roman" w:hAnsi="Times New Roman"/>
          <w:sz w:val="24"/>
          <w:szCs w:val="24"/>
        </w:rPr>
        <w:t xml:space="preserve"> (</w:t>
      </w:r>
      <w:r w:rsidR="00920C47" w:rsidRPr="00B0376F">
        <w:rPr>
          <w:rFonts w:ascii="Times New Roman" w:hAnsi="Times New Roman"/>
          <w:sz w:val="24"/>
          <w:szCs w:val="24"/>
        </w:rPr>
        <w:t xml:space="preserve">Один миллион </w:t>
      </w:r>
      <w:r w:rsidR="00142E37">
        <w:rPr>
          <w:rFonts w:ascii="Times New Roman" w:hAnsi="Times New Roman"/>
          <w:sz w:val="24"/>
          <w:szCs w:val="24"/>
        </w:rPr>
        <w:t>девятьсот тридцать восемь тысяч</w:t>
      </w:r>
      <w:r w:rsidRPr="00B0376F">
        <w:rPr>
          <w:rFonts w:ascii="Times New Roman" w:hAnsi="Times New Roman"/>
          <w:sz w:val="24"/>
          <w:szCs w:val="24"/>
        </w:rPr>
        <w:t xml:space="preserve">) </w:t>
      </w:r>
      <w:r w:rsidR="00920C47" w:rsidRPr="00B0376F">
        <w:rPr>
          <w:rFonts w:ascii="Times New Roman" w:hAnsi="Times New Roman"/>
          <w:sz w:val="24"/>
          <w:szCs w:val="24"/>
        </w:rPr>
        <w:t>рублей</w:t>
      </w:r>
      <w:r w:rsidR="00142E37">
        <w:rPr>
          <w:rFonts w:ascii="Times New Roman" w:hAnsi="Times New Roman"/>
          <w:sz w:val="24"/>
          <w:szCs w:val="24"/>
        </w:rPr>
        <w:t>, НДС не облагается</w:t>
      </w:r>
      <w:r w:rsidRPr="00B0376F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547B15" w:rsidRDefault="00BC4CFA" w:rsidP="0092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B15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20C47" w:rsidRPr="00547B15">
        <w:rPr>
          <w:rFonts w:ascii="Times New Roman" w:hAnsi="Times New Roman"/>
          <w:sz w:val="24"/>
          <w:szCs w:val="24"/>
        </w:rPr>
        <w:t xml:space="preserve"> </w:t>
      </w:r>
      <w:r w:rsidR="00547B15" w:rsidRPr="00547B15">
        <w:rPr>
          <w:rFonts w:ascii="Times New Roman" w:hAnsi="Times New Roman"/>
          <w:sz w:val="24"/>
          <w:szCs w:val="24"/>
        </w:rPr>
        <w:t>145 600 (сто сорок пять тысяч шестьсот) рублей 00 копеек</w:t>
      </w:r>
      <w:r w:rsidRPr="00547B15">
        <w:rPr>
          <w:rFonts w:ascii="Times New Roman" w:hAnsi="Times New Roman"/>
          <w:sz w:val="24"/>
          <w:szCs w:val="24"/>
        </w:rPr>
        <w:t>.</w:t>
      </w:r>
    </w:p>
    <w:p w:rsidR="00BC4CFA" w:rsidRPr="00920C47" w:rsidRDefault="00BC4CFA" w:rsidP="00E5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CF0ED9">
        <w:rPr>
          <w:rFonts w:ascii="Times New Roman" w:hAnsi="Times New Roman"/>
          <w:sz w:val="24"/>
          <w:szCs w:val="24"/>
        </w:rPr>
        <w:t>11</w:t>
      </w:r>
      <w:r w:rsidR="00105850">
        <w:rPr>
          <w:rFonts w:ascii="Times New Roman" w:hAnsi="Times New Roman"/>
          <w:sz w:val="24"/>
          <w:szCs w:val="24"/>
        </w:rPr>
        <w:t>.0</w:t>
      </w:r>
      <w:r w:rsidR="00CF0ED9">
        <w:rPr>
          <w:rFonts w:ascii="Times New Roman" w:hAnsi="Times New Roman"/>
          <w:sz w:val="24"/>
          <w:szCs w:val="24"/>
        </w:rPr>
        <w:t>9</w:t>
      </w:r>
      <w:r w:rsidR="00105850">
        <w:rPr>
          <w:rFonts w:ascii="Times New Roman" w:hAnsi="Times New Roman"/>
          <w:sz w:val="24"/>
          <w:szCs w:val="24"/>
        </w:rPr>
        <w:t>.2023</w:t>
      </w:r>
      <w:r w:rsidR="00105850" w:rsidRPr="00CF2D53">
        <w:rPr>
          <w:rFonts w:ascii="Times New Roman" w:hAnsi="Times New Roman"/>
          <w:sz w:val="24"/>
          <w:szCs w:val="24"/>
        </w:rPr>
        <w:t xml:space="preserve"> в </w:t>
      </w:r>
      <w:r w:rsidR="00CF0ED9">
        <w:rPr>
          <w:rFonts w:ascii="Times New Roman" w:hAnsi="Times New Roman"/>
          <w:sz w:val="24"/>
          <w:szCs w:val="24"/>
        </w:rPr>
        <w:t>09</w:t>
      </w:r>
      <w:r w:rsidR="00105850" w:rsidRPr="00CF2D53">
        <w:rPr>
          <w:rFonts w:ascii="Times New Roman" w:hAnsi="Times New Roman"/>
          <w:sz w:val="24"/>
          <w:szCs w:val="24"/>
        </w:rPr>
        <w:t>:00</w:t>
      </w:r>
      <w:r w:rsidR="00105850"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CF0ED9">
        <w:rPr>
          <w:rFonts w:ascii="Times New Roman" w:hAnsi="Times New Roman"/>
          <w:sz w:val="24"/>
          <w:szCs w:val="24"/>
        </w:rPr>
        <w:t>07.10</w:t>
      </w:r>
      <w:r w:rsidR="00105850" w:rsidRPr="00CF2D53">
        <w:rPr>
          <w:rFonts w:ascii="Times New Roman" w:hAnsi="Times New Roman"/>
          <w:sz w:val="24"/>
          <w:szCs w:val="24"/>
        </w:rPr>
        <w:t>.20</w:t>
      </w:r>
      <w:r w:rsidR="00105850">
        <w:rPr>
          <w:rFonts w:ascii="Times New Roman" w:hAnsi="Times New Roman"/>
          <w:sz w:val="24"/>
          <w:szCs w:val="24"/>
        </w:rPr>
        <w:t>23</w:t>
      </w:r>
      <w:r w:rsidR="00105850" w:rsidRPr="00CF2D53">
        <w:rPr>
          <w:rFonts w:ascii="Times New Roman" w:hAnsi="Times New Roman"/>
          <w:sz w:val="24"/>
          <w:szCs w:val="24"/>
        </w:rPr>
        <w:t xml:space="preserve"> в 1</w:t>
      </w:r>
      <w:r w:rsidR="00CF0ED9">
        <w:rPr>
          <w:rFonts w:ascii="Times New Roman" w:hAnsi="Times New Roman"/>
          <w:sz w:val="24"/>
          <w:szCs w:val="24"/>
        </w:rPr>
        <w:t>7</w:t>
      </w:r>
      <w:r w:rsidR="00105850" w:rsidRPr="00CF2D53">
        <w:rPr>
          <w:rFonts w:ascii="Times New Roman" w:hAnsi="Times New Roman"/>
          <w:sz w:val="24"/>
          <w:szCs w:val="24"/>
        </w:rPr>
        <w:t>:00</w:t>
      </w:r>
      <w:r w:rsidR="00105850"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>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105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E425AC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105850">
        <w:rPr>
          <w:rFonts w:ascii="Times New Roman" w:hAnsi="Times New Roman"/>
          <w:sz w:val="24"/>
          <w:szCs w:val="24"/>
        </w:rPr>
        <w:t>1</w:t>
      </w:r>
      <w:r w:rsidR="00CF0ED9">
        <w:rPr>
          <w:rFonts w:ascii="Times New Roman" w:hAnsi="Times New Roman"/>
          <w:sz w:val="24"/>
          <w:szCs w:val="24"/>
        </w:rPr>
        <w:t>0.10</w:t>
      </w:r>
      <w:r w:rsidR="00105850">
        <w:rPr>
          <w:rFonts w:ascii="Times New Roman" w:hAnsi="Times New Roman"/>
          <w:sz w:val="24"/>
          <w:szCs w:val="24"/>
        </w:rPr>
        <w:t>.2023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C4CFA" w:rsidRPr="006457C1" w:rsidRDefault="00BC4CFA" w:rsidP="00E5222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851A76" w:rsidRPr="00CF0ED9">
        <w:rPr>
          <w:rFonts w:ascii="Times New Roman" w:hAnsi="Times New Roman"/>
          <w:b/>
          <w:i/>
          <w:color w:val="FF0000"/>
          <w:sz w:val="28"/>
          <w:szCs w:val="28"/>
        </w:rPr>
        <w:t>1</w:t>
      </w:r>
      <w:r w:rsidR="00CF0ED9" w:rsidRPr="00CF0ED9">
        <w:rPr>
          <w:rFonts w:ascii="Times New Roman" w:hAnsi="Times New Roman"/>
          <w:b/>
          <w:i/>
          <w:color w:val="FF0000"/>
          <w:sz w:val="28"/>
          <w:szCs w:val="28"/>
        </w:rPr>
        <w:t>2.10</w:t>
      </w:r>
      <w:r w:rsidR="00851A76" w:rsidRPr="00CF0ED9">
        <w:rPr>
          <w:rFonts w:ascii="Times New Roman" w:hAnsi="Times New Roman"/>
          <w:b/>
          <w:i/>
          <w:color w:val="FF0000"/>
          <w:sz w:val="28"/>
          <w:szCs w:val="28"/>
        </w:rPr>
        <w:t>.2023 в 10:00</w:t>
      </w:r>
      <w:r w:rsidR="00851A76" w:rsidRPr="00CF0ED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BE3D4E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</w:t>
      </w:r>
      <w:r w:rsidR="00B0376F" w:rsidRPr="00E361F6">
        <w:rPr>
          <w:rFonts w:ascii="Times New Roman" w:hAnsi="Times New Roman"/>
          <w:sz w:val="24"/>
          <w:szCs w:val="24"/>
        </w:rPr>
        <w:t>Федер</w:t>
      </w:r>
      <w:r w:rsidR="00B0376F">
        <w:rPr>
          <w:rFonts w:ascii="Times New Roman" w:hAnsi="Times New Roman"/>
          <w:sz w:val="24"/>
          <w:szCs w:val="24"/>
        </w:rPr>
        <w:t>альная</w:t>
      </w:r>
      <w:r w:rsidR="00B0376F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B0376F">
        <w:rPr>
          <w:rFonts w:ascii="Times New Roman" w:hAnsi="Times New Roman"/>
          <w:sz w:val="24"/>
          <w:szCs w:val="24"/>
        </w:rPr>
        <w:t>ая</w:t>
      </w:r>
      <w:r w:rsidR="00B0376F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B0376F">
        <w:rPr>
          <w:rFonts w:ascii="Times New Roman" w:hAnsi="Times New Roman"/>
          <w:sz w:val="24"/>
          <w:szCs w:val="24"/>
        </w:rPr>
        <w:t>а «</w:t>
      </w:r>
      <w:r w:rsidR="00B0376F" w:rsidRPr="00E361F6">
        <w:rPr>
          <w:rFonts w:ascii="Times New Roman" w:hAnsi="Times New Roman"/>
          <w:sz w:val="24"/>
          <w:szCs w:val="24"/>
        </w:rPr>
        <w:t>ТЭК-ТОРГ</w:t>
      </w:r>
      <w:r w:rsidR="00B0376F">
        <w:rPr>
          <w:rFonts w:ascii="Times New Roman" w:hAnsi="Times New Roman"/>
          <w:sz w:val="24"/>
          <w:szCs w:val="24"/>
        </w:rPr>
        <w:t>»</w:t>
      </w:r>
      <w:r w:rsidR="00B0376F" w:rsidRPr="00E361F6">
        <w:rPr>
          <w:rFonts w:ascii="Times New Roman" w:hAnsi="Times New Roman"/>
          <w:sz w:val="24"/>
          <w:szCs w:val="24"/>
        </w:rPr>
        <w:t>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размещенная на сайте </w:t>
      </w:r>
      <w:hyperlink r:id="rId9" w:history="1"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B0376F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B0376F">
        <w:rPr>
          <w:rStyle w:val="s3"/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сети Интернет </w:t>
      </w:r>
      <w:r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(торговая секция «</w:t>
      </w:r>
      <w:r w:rsidR="00BE3D4E"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Продажа имущества</w:t>
      </w:r>
      <w:r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»).</w:t>
      </w:r>
    </w:p>
    <w:p w:rsidR="00BC4CFA" w:rsidRPr="00BE3D4E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547B15" w:rsidRDefault="00BC4CFA" w:rsidP="00720D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E42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45D0B">
        <w:rPr>
          <w:rFonts w:ascii="Times New Roman" w:eastAsia="Times New Roman" w:hAnsi="Times New Roman"/>
          <w:sz w:val="24"/>
          <w:szCs w:val="24"/>
          <w:lang w:eastAsia="ru-RU"/>
        </w:rPr>
        <w:t>размере</w:t>
      </w:r>
      <w:r w:rsidR="00E425AC" w:rsidRPr="00A4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585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45D0B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</w:t>
      </w:r>
      <w:r w:rsidRPr="00547B1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547B15" w:rsidRPr="00547B15">
        <w:rPr>
          <w:rFonts w:ascii="Times New Roman" w:hAnsi="Times New Roman"/>
          <w:i/>
          <w:sz w:val="24"/>
          <w:szCs w:val="24"/>
        </w:rPr>
        <w:t>291 200 (двести девяносто одна тысяча двести) рублей 00 копеек</w:t>
      </w:r>
      <w:r w:rsidRPr="00547B15">
        <w:rPr>
          <w:rFonts w:ascii="Times New Roman" w:hAnsi="Times New Roman"/>
          <w:i/>
          <w:sz w:val="24"/>
          <w:szCs w:val="24"/>
        </w:rPr>
        <w:t xml:space="preserve">. </w:t>
      </w:r>
    </w:p>
    <w:p w:rsidR="00DF2497" w:rsidRPr="00720D7A" w:rsidRDefault="00DF2497" w:rsidP="00E52225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547B15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547B15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547B1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и оплате приобретенного на торгах имущества, вносится </w:t>
      </w:r>
      <w:r w:rsidRPr="001C1B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счет Претендента, открытый при регистрации на электронной площадке.</w:t>
      </w:r>
      <w:proofErr w:type="gramEnd"/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счет </w:t>
      </w:r>
      <w:r w:rsidR="00720D7A" w:rsidRPr="001C1B8D">
        <w:rPr>
          <w:rFonts w:ascii="Times New Roman" w:hAnsi="Times New Roman"/>
          <w:color w:val="000000" w:themeColor="text1"/>
          <w:sz w:val="24"/>
          <w:szCs w:val="24"/>
        </w:rPr>
        <w:t>Федеральной электронной площадке «ТЭК-ТОРГ»</w:t>
      </w:r>
      <w:r w:rsidR="00720D7A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E5222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документы, направляемые оператором электронной площадки либо размещенные им на электронной площадке, должны быть подписаны усиленной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Pr="001C1B8D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</w:t>
      </w:r>
      <w:r w:rsidR="001C1B8D"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Продажа имущества</w:t>
      </w:r>
      <w:r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» (</w:t>
      </w:r>
      <w:hyperlink r:id="rId11" w:history="1"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</w:t>
        </w:r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tektorg</w:t>
        </w:r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).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E52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E52225" w:rsidRPr="006457C1" w:rsidRDefault="00E52225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0D3E8D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адресу: </w:t>
      </w:r>
      <w:r w:rsidR="000D3E8D" w:rsidRPr="000D3E8D">
        <w:rPr>
          <w:rFonts w:ascii="Times New Roman" w:hAnsi="Times New Roman"/>
          <w:sz w:val="24"/>
          <w:szCs w:val="24"/>
        </w:rPr>
        <w:t xml:space="preserve">446430, Самарская область, </w:t>
      </w:r>
      <w:proofErr w:type="spellStart"/>
      <w:r w:rsidR="000D3E8D" w:rsidRPr="000D3E8D">
        <w:rPr>
          <w:rFonts w:ascii="Times New Roman" w:hAnsi="Times New Roman"/>
          <w:sz w:val="24"/>
          <w:szCs w:val="24"/>
        </w:rPr>
        <w:t>г.Кинель</w:t>
      </w:r>
      <w:proofErr w:type="spellEnd"/>
      <w:r w:rsidR="000D3E8D" w:rsidRPr="000D3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3E8D" w:rsidRPr="000D3E8D">
        <w:rPr>
          <w:rFonts w:ascii="Times New Roman" w:hAnsi="Times New Roman"/>
          <w:sz w:val="24"/>
          <w:szCs w:val="24"/>
        </w:rPr>
        <w:t>ул.Мира</w:t>
      </w:r>
      <w:proofErr w:type="spellEnd"/>
      <w:r w:rsidR="000D3E8D" w:rsidRPr="000D3E8D">
        <w:rPr>
          <w:rFonts w:ascii="Times New Roman" w:hAnsi="Times New Roman"/>
          <w:sz w:val="24"/>
          <w:szCs w:val="24"/>
        </w:rPr>
        <w:t>, 42А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>, тел.: (</w:t>
      </w:r>
      <w:r w:rsidR="000D3E8D" w:rsidRPr="000D3E8D">
        <w:rPr>
          <w:rFonts w:ascii="Times New Roman" w:eastAsia="Times New Roman" w:hAnsi="Times New Roman"/>
          <w:sz w:val="24"/>
          <w:szCs w:val="24"/>
          <w:lang w:eastAsia="ru-RU"/>
        </w:rPr>
        <w:t>884663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D3E8D" w:rsidRPr="000D3E8D">
        <w:rPr>
          <w:rFonts w:ascii="Times New Roman" w:eastAsia="Times New Roman" w:hAnsi="Times New Roman"/>
          <w:sz w:val="24"/>
          <w:szCs w:val="24"/>
          <w:lang w:eastAsia="ru-RU"/>
        </w:rPr>
        <w:t>61778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E52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E52225" w:rsidRPr="006457C1" w:rsidRDefault="00E52225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ABE" w:rsidRPr="007020C1" w:rsidRDefault="00BC4CFA" w:rsidP="00AC2AB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</w:t>
      </w:r>
      <w:r w:rsidR="002F2FC7">
        <w:rPr>
          <w:rFonts w:ascii="Times New Roman" w:hAnsi="Times New Roman"/>
          <w:sz w:val="24"/>
          <w:szCs w:val="24"/>
        </w:rPr>
        <w:t>имущества</w:t>
      </w:r>
      <w:r w:rsidRPr="006457C1">
        <w:rPr>
          <w:rFonts w:ascii="Times New Roman" w:hAnsi="Times New Roman"/>
          <w:sz w:val="24"/>
          <w:szCs w:val="24"/>
        </w:rPr>
        <w:t xml:space="preserve"> покупатель производит на счет банка получателя: </w:t>
      </w:r>
      <w:r w:rsidR="00AC2ABE"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области  (Комитет по управлению муниципальным имуществом  городского округа </w:t>
      </w:r>
      <w:proofErr w:type="spellStart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03100643000000014200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D56241" w:rsidRDefault="00D56241" w:rsidP="00D56241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60511402043040000410 - продажа здания</w:t>
      </w:r>
    </w:p>
    <w:p w:rsidR="00D56241" w:rsidRDefault="00D56241" w:rsidP="00D56241">
      <w:pPr>
        <w:pStyle w:val="ConsNormal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60511406024040000430 - продажа земельного участка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4CFA" w:rsidRPr="006457C1" w:rsidRDefault="00BC4CFA" w:rsidP="00E522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  <w:r w:rsidR="006E4814">
        <w:rPr>
          <w:rFonts w:ascii="Times New Roman" w:eastAsia="Times New Roman" w:hAnsi="Times New Roman"/>
          <w:sz w:val="24"/>
          <w:szCs w:val="24"/>
          <w:lang w:eastAsia="ru-RU"/>
        </w:rPr>
        <w:t xml:space="preserve"> нет.</w:t>
      </w:r>
    </w:p>
    <w:bookmarkEnd w:id="1"/>
    <w:p w:rsidR="006C36A6" w:rsidRDefault="006C36A6" w:rsidP="006C36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851" w:rsidRPr="006457C1" w:rsidRDefault="00DA1851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E2772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12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950EA">
        <w:rPr>
          <w:rFonts w:ascii="Times New Roman" w:hAnsi="Times New Roman"/>
          <w:sz w:val="24"/>
          <w:szCs w:val="24"/>
        </w:rPr>
        <w:t>сайт</w:t>
      </w:r>
      <w:r w:rsidR="001763E9">
        <w:rPr>
          <w:rFonts w:ascii="Times New Roman" w:hAnsi="Times New Roman"/>
          <w:sz w:val="24"/>
          <w:szCs w:val="24"/>
        </w:rPr>
        <w:t>е</w:t>
      </w:r>
      <w:r w:rsidR="00A95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0EA">
        <w:rPr>
          <w:rFonts w:ascii="Times New Roman" w:hAnsi="Times New Roman"/>
          <w:sz w:val="24"/>
          <w:szCs w:val="24"/>
        </w:rPr>
        <w:t>продавца</w:t>
      </w:r>
      <w:r w:rsidR="00A950EA" w:rsidRPr="00CF2D53">
        <w:rPr>
          <w:rFonts w:ascii="Times New Roman" w:hAnsi="Times New Roman"/>
          <w:sz w:val="24"/>
          <w:szCs w:val="24"/>
        </w:rPr>
        <w:t>:</w:t>
      </w:r>
      <w:hyperlink r:id="rId13" w:history="1">
        <w:r w:rsidR="00A950EA" w:rsidRPr="002E42EF">
          <w:rPr>
            <w:rStyle w:val="a3"/>
          </w:rPr>
          <w:t>http</w:t>
        </w:r>
        <w:proofErr w:type="spellEnd"/>
        <w:r w:rsidR="00A950EA" w:rsidRPr="002E42EF">
          <w:rPr>
            <w:rStyle w:val="a3"/>
          </w:rPr>
          <w:t>://www.кинельгород.рф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950EA" w:rsidRPr="00E361F6">
        <w:rPr>
          <w:rFonts w:ascii="Times New Roman" w:hAnsi="Times New Roman"/>
          <w:sz w:val="24"/>
          <w:szCs w:val="24"/>
        </w:rPr>
        <w:t>Федер</w:t>
      </w:r>
      <w:r w:rsidR="00A950EA">
        <w:rPr>
          <w:rFonts w:ascii="Times New Roman" w:hAnsi="Times New Roman"/>
          <w:sz w:val="24"/>
          <w:szCs w:val="24"/>
        </w:rPr>
        <w:t>альн</w:t>
      </w:r>
      <w:r w:rsidR="001763E9">
        <w:rPr>
          <w:rFonts w:ascii="Times New Roman" w:hAnsi="Times New Roman"/>
          <w:sz w:val="24"/>
          <w:szCs w:val="24"/>
        </w:rPr>
        <w:t>ой</w:t>
      </w:r>
      <w:r w:rsidR="00A950EA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1763E9">
        <w:rPr>
          <w:rFonts w:ascii="Times New Roman" w:hAnsi="Times New Roman"/>
          <w:sz w:val="24"/>
          <w:szCs w:val="24"/>
        </w:rPr>
        <w:t>ой</w:t>
      </w:r>
      <w:r w:rsidR="00A950EA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1763E9">
        <w:rPr>
          <w:rFonts w:ascii="Times New Roman" w:hAnsi="Times New Roman"/>
          <w:sz w:val="24"/>
          <w:szCs w:val="24"/>
        </w:rPr>
        <w:t>и</w:t>
      </w:r>
      <w:r w:rsidR="00A950EA">
        <w:rPr>
          <w:rFonts w:ascii="Times New Roman" w:hAnsi="Times New Roman"/>
          <w:sz w:val="24"/>
          <w:szCs w:val="24"/>
        </w:rPr>
        <w:t xml:space="preserve"> «</w:t>
      </w:r>
      <w:r w:rsidR="00A950EA" w:rsidRPr="00E361F6">
        <w:rPr>
          <w:rFonts w:ascii="Times New Roman" w:hAnsi="Times New Roman"/>
          <w:sz w:val="24"/>
          <w:szCs w:val="24"/>
        </w:rPr>
        <w:t>ТЭК-ТОРГ</w:t>
      </w:r>
      <w:r w:rsidR="00A950EA">
        <w:rPr>
          <w:rFonts w:ascii="Times New Roman" w:hAnsi="Times New Roman"/>
          <w:sz w:val="24"/>
          <w:szCs w:val="24"/>
        </w:rPr>
        <w:t xml:space="preserve">» </w:t>
      </w:r>
      <w:hyperlink r:id="rId14" w:history="1">
        <w:r w:rsidR="00A950EA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A950EA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A950EA" w:rsidRPr="00E361F6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BC4CFA" w:rsidRPr="000B113C" w:rsidRDefault="00BC4CFA" w:rsidP="00E52225">
      <w:pPr>
        <w:spacing w:line="240" w:lineRule="auto"/>
        <w:rPr>
          <w:sz w:val="24"/>
          <w:szCs w:val="24"/>
        </w:rPr>
      </w:pPr>
    </w:p>
    <w:p w:rsidR="00BC4CFA" w:rsidRDefault="00BC4CFA" w:rsidP="00E52225">
      <w:pPr>
        <w:spacing w:line="240" w:lineRule="auto"/>
      </w:pPr>
    </w:p>
    <w:sectPr w:rsidR="00BC4CFA" w:rsidSect="00BF73DD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CFA"/>
    <w:rsid w:val="000A400F"/>
    <w:rsid w:val="000D3E8D"/>
    <w:rsid w:val="00105850"/>
    <w:rsid w:val="00142E37"/>
    <w:rsid w:val="00174EA2"/>
    <w:rsid w:val="001763E9"/>
    <w:rsid w:val="001C1B8D"/>
    <w:rsid w:val="002829AF"/>
    <w:rsid w:val="002951CE"/>
    <w:rsid w:val="002F2FC7"/>
    <w:rsid w:val="003668F0"/>
    <w:rsid w:val="0038439F"/>
    <w:rsid w:val="003F6279"/>
    <w:rsid w:val="00406A6B"/>
    <w:rsid w:val="004B2BBB"/>
    <w:rsid w:val="004E1461"/>
    <w:rsid w:val="00547B15"/>
    <w:rsid w:val="0058761F"/>
    <w:rsid w:val="005A1AFC"/>
    <w:rsid w:val="005B6215"/>
    <w:rsid w:val="00631E1A"/>
    <w:rsid w:val="006457C1"/>
    <w:rsid w:val="006C36A6"/>
    <w:rsid w:val="006E4814"/>
    <w:rsid w:val="006E7131"/>
    <w:rsid w:val="007204D2"/>
    <w:rsid w:val="00720751"/>
    <w:rsid w:val="00720D7A"/>
    <w:rsid w:val="007561F5"/>
    <w:rsid w:val="007D5ED8"/>
    <w:rsid w:val="00851A76"/>
    <w:rsid w:val="00917E7E"/>
    <w:rsid w:val="00920C47"/>
    <w:rsid w:val="00970928"/>
    <w:rsid w:val="00975316"/>
    <w:rsid w:val="00993809"/>
    <w:rsid w:val="009B635A"/>
    <w:rsid w:val="00A45D0B"/>
    <w:rsid w:val="00A637B9"/>
    <w:rsid w:val="00A950EA"/>
    <w:rsid w:val="00AC2ABE"/>
    <w:rsid w:val="00AE385B"/>
    <w:rsid w:val="00B0376F"/>
    <w:rsid w:val="00B60335"/>
    <w:rsid w:val="00BC3DEB"/>
    <w:rsid w:val="00BC4CFA"/>
    <w:rsid w:val="00BE3D4E"/>
    <w:rsid w:val="00C10C5C"/>
    <w:rsid w:val="00C20AAC"/>
    <w:rsid w:val="00CF0ED9"/>
    <w:rsid w:val="00D56241"/>
    <w:rsid w:val="00D73E0C"/>
    <w:rsid w:val="00D84948"/>
    <w:rsid w:val="00DA1851"/>
    <w:rsid w:val="00DD0322"/>
    <w:rsid w:val="00DE7598"/>
    <w:rsid w:val="00DF2497"/>
    <w:rsid w:val="00E07DDF"/>
    <w:rsid w:val="00E152D7"/>
    <w:rsid w:val="00E361F6"/>
    <w:rsid w:val="00E425AC"/>
    <w:rsid w:val="00E438FF"/>
    <w:rsid w:val="00E52225"/>
    <w:rsid w:val="00EE0F6F"/>
    <w:rsid w:val="00FA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7598"/>
    <w:rPr>
      <w:color w:val="0000FF"/>
      <w:u w:val="single"/>
    </w:rPr>
  </w:style>
  <w:style w:type="character" w:customStyle="1" w:styleId="a4">
    <w:name w:val="Основной текст_"/>
    <w:link w:val="2"/>
    <w:rsid w:val="00E361F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361F6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s3">
    <w:name w:val="s3"/>
    <w:rsid w:val="00E361F6"/>
  </w:style>
  <w:style w:type="paragraph" w:customStyle="1" w:styleId="ConsNormal">
    <w:name w:val="ConsNormal"/>
    <w:rsid w:val="00AC2AB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97058118" TargetMode="External"/><Relationship Id="rId13" Type="http://schemas.openxmlformats.org/officeDocument/2006/relationships/hyperlink" Target="http://www.&#1082;&#1080;&#1085;&#1077;&#1083;&#1100;&#1075;&#1086;&#1088;&#1086;&#1076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tel:+74957348118" TargetMode="External"/><Relationship Id="rId12" Type="http://schemas.openxmlformats.org/officeDocument/2006/relationships/hyperlink" Target="http://torgi.gov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ktorg.ru" TargetMode="External"/><Relationship Id="rId11" Type="http://schemas.openxmlformats.org/officeDocument/2006/relationships/hyperlink" Target="http://www.tektorg.ru" TargetMode="External"/><Relationship Id="rId5" Type="http://schemas.openxmlformats.org/officeDocument/2006/relationships/hyperlink" Target="http://www.&#1082;&#1080;&#1085;&#1077;&#1083;&#1100;&#1075;&#1086;&#1088;&#1086;&#1076;.&#1088;&#1092;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EBC0B9BB72C6C4C5987D8D201AD66F4B13782ABE38A2466AE4A7D1944294E1B35D94UFD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ktorg.ru" TargetMode="External"/><Relationship Id="rId14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User</cp:lastModifiedBy>
  <cp:revision>56</cp:revision>
  <cp:lastPrinted>2023-07-19T12:25:00Z</cp:lastPrinted>
  <dcterms:created xsi:type="dcterms:W3CDTF">2022-10-18T11:20:00Z</dcterms:created>
  <dcterms:modified xsi:type="dcterms:W3CDTF">2023-09-08T06:47:00Z</dcterms:modified>
</cp:coreProperties>
</file>